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Central Kentucky Mathematics Circles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 Mathematics Circle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</w:t>
      </w:r>
      <w:r w:rsidDel="00000000" w:rsidR="00000000" w:rsidRPr="00000000">
        <w:rPr>
          <w:b w:val="1"/>
          <w:rtl w:val="0"/>
        </w:rPr>
        <w:t xml:space="preserve">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name___________________________  Email address_________________________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Address______________________________________________________________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Telephone_________________________  Home Mobile Work  (circle one)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School____________________________________ Grade____________________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Mathematics teacher___________________________Email address___________________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Mathematics course work.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Algebra I taken in _________________         Geometry taken in 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Algebra II taken in 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or </w:t>
      </w:r>
      <w:r w:rsidDel="00000000" w:rsidR="00000000" w:rsidRPr="00000000">
        <w:rPr>
          <w:rtl w:val="0"/>
        </w:rPr>
        <w:t xml:space="preserve">guardian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name____________________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  Email address____________________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Telephone___________________________  Home Mobile Work (circle one)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Telephone___________________________  Home Mobile Work (circle one)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would like a mobile phone number to use as an emergency contact.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Contact information will be given to the leaders of each session and used to circulate information </w:t>
      </w:r>
      <w:r w:rsidDel="00000000" w:rsidR="00000000" w:rsidRPr="00000000">
        <w:rPr>
          <w:rtl w:val="0"/>
        </w:rPr>
        <w:t xml:space="preserve">about the activities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our Circle. We will </w:t>
      </w:r>
      <w:r w:rsidDel="00000000" w:rsidR="00000000" w:rsidRPr="00000000">
        <w:rPr>
          <w:rtl w:val="0"/>
        </w:rPr>
        <w:t xml:space="preserve">prepare a directory and circulate contact information to members of the Circle.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 completed form </w:t>
      </w:r>
      <w:r w:rsidDel="00000000" w:rsidR="00000000" w:rsidRPr="00000000">
        <w:rPr>
          <w:rtl w:val="0"/>
        </w:rPr>
        <w:t xml:space="preserve">to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ind w:left="720" w:hanging="360"/>
        <w:rPr/>
      </w:pPr>
      <w:hyperlink r:id="rId6">
        <w:r w:rsidDel="00000000" w:rsidR="00000000" w:rsidRPr="00000000">
          <w:rPr>
            <w:color w:val="000099"/>
            <w:u w:val="single"/>
            <w:rtl w:val="0"/>
          </w:rPr>
          <w:t xml:space="preserve">russell.brown@uky.edu</w:t>
        </w:r>
      </w:hyperlink>
      <w:r w:rsidDel="00000000" w:rsidR="00000000" w:rsidRPr="00000000">
        <w:rPr>
          <w:rtl w:val="0"/>
        </w:rPr>
        <w:t xml:space="preserve"> or Russell Brown, Department of Mathematics POT 715, University of Kentucky, Lexington, KY 40506 or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benjamin.braun@uky.edu</w:t>
        </w:r>
      </w:hyperlink>
      <w:r w:rsidDel="00000000" w:rsidR="00000000" w:rsidRPr="00000000">
        <w:rPr>
          <w:rtl w:val="0"/>
        </w:rPr>
        <w:t xml:space="preserve"> or Benjamin Braun,  Department of Mathematics POT 715, University of Kentucky, Lexington, KY 40506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ussell.brown@uky.edu" TargetMode="External"/><Relationship Id="rId7" Type="http://schemas.openxmlformats.org/officeDocument/2006/relationships/hyperlink" Target="mailto:benjamin.braun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